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F98" w:rsidRPr="00012A2E" w:rsidRDefault="00730F98" w:rsidP="00012A2E">
      <w:pPr>
        <w:jc w:val="center"/>
        <w:rPr>
          <w:sz w:val="32"/>
        </w:rPr>
      </w:pPr>
      <w:r w:rsidRPr="00012A2E">
        <w:rPr>
          <w:sz w:val="32"/>
        </w:rPr>
        <w:t>Effective Models of Co-teaching</w:t>
      </w:r>
    </w:p>
    <w:p w:rsidR="00730F98" w:rsidRDefault="00730F98"/>
    <w:p w:rsidR="00730F98" w:rsidRDefault="00730F98" w:rsidP="00730F98">
      <w:pPr>
        <w:ind w:left="720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Lead and Support Model</w:t>
      </w:r>
    </w:p>
    <w:p w:rsidR="00730F98" w:rsidRDefault="00730F98" w:rsidP="00730F98">
      <w:pPr>
        <w:ind w:left="720"/>
      </w:pPr>
      <w:r>
        <w:t>Teacher A:  Primary responsibility for planning a unit of instruction</w:t>
      </w:r>
    </w:p>
    <w:p w:rsidR="00730F98" w:rsidRDefault="00730F98" w:rsidP="00730F98">
      <w:pPr>
        <w:ind w:left="720"/>
      </w:pPr>
      <w:r>
        <w:t xml:space="preserve">Teacher B:  Shares in </w:t>
      </w:r>
      <w:proofErr w:type="spellStart"/>
      <w:r>
        <w:t>delievery</w:t>
      </w:r>
      <w:proofErr w:type="spellEnd"/>
      <w:r>
        <w:t>, monitoring and evaluation</w:t>
      </w:r>
    </w:p>
    <w:p w:rsidR="00730F98" w:rsidRDefault="00730F98" w:rsidP="00730F98">
      <w:pPr>
        <w:ind w:left="720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Duet Model</w:t>
      </w:r>
    </w:p>
    <w:p w:rsidR="00730F98" w:rsidRDefault="00730F98" w:rsidP="00730F98">
      <w:pPr>
        <w:ind w:left="720"/>
      </w:pPr>
      <w:r>
        <w:t>Both teachers can teach and design instruction.  Teachers take turns del</w:t>
      </w:r>
      <w:r w:rsidR="00012A2E">
        <w:t>iv</w:t>
      </w:r>
      <w:r>
        <w:t>ering various components of the lesson.</w:t>
      </w:r>
    </w:p>
    <w:p w:rsidR="00730F98" w:rsidRDefault="00730F98" w:rsidP="00730F98">
      <w:pPr>
        <w:ind w:left="720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Skills Group Model</w:t>
      </w:r>
    </w:p>
    <w:p w:rsidR="00730F98" w:rsidRDefault="00012A2E" w:rsidP="00730F98">
      <w:pPr>
        <w:ind w:left="720"/>
      </w:pPr>
      <w:r>
        <w:t>Students are div</w:t>
      </w:r>
      <w:r w:rsidR="00730F98">
        <w:t xml:space="preserve">ided into 2-4 groups based on instructional need.  Each teacher takes primary responsibility </w:t>
      </w:r>
      <w:r>
        <w:t>for half the class.  T</w:t>
      </w:r>
      <w:r w:rsidR="00730F98">
        <w:t>eachers may switch groups occasionally.</w:t>
      </w:r>
    </w:p>
    <w:p w:rsidR="00730F98" w:rsidRDefault="00730F98" w:rsidP="00730F98">
      <w:pPr>
        <w:ind w:left="720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Station Teaching Model</w:t>
      </w:r>
    </w:p>
    <w:p w:rsidR="00730F98" w:rsidRDefault="00730F98" w:rsidP="00730F98">
      <w:pPr>
        <w:ind w:left="720"/>
      </w:pPr>
      <w:r>
        <w:t>Teacher A:  Responsible for overall instruction</w:t>
      </w:r>
    </w:p>
    <w:p w:rsidR="00730F98" w:rsidRDefault="00730F98" w:rsidP="00730F98">
      <w:pPr>
        <w:ind w:left="720"/>
      </w:pPr>
      <w:r>
        <w:t>Teacher B:  Teaches a small group of specific skill they have not mastered.</w:t>
      </w:r>
    </w:p>
    <w:p w:rsidR="00730F98" w:rsidRDefault="00730F98" w:rsidP="00730F98">
      <w:pPr>
        <w:ind w:left="720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Learning Style Model</w:t>
      </w:r>
    </w:p>
    <w:p w:rsidR="00730F98" w:rsidRDefault="00730F98" w:rsidP="00730F98">
      <w:pPr>
        <w:pStyle w:val="ListParagraph"/>
      </w:pPr>
      <w:r>
        <w:t>Both teachers share in the design and delivery of instruction.  One teacher is primarily responsible for auditory and visual instruction and the other for tactile and kinesthetic instruction.</w:t>
      </w:r>
    </w:p>
    <w:p w:rsidR="00730F98" w:rsidRDefault="00730F98" w:rsidP="00730F98">
      <w:pPr>
        <w:pStyle w:val="ListParagraph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Parallel Teaching Model:</w:t>
      </w:r>
    </w:p>
    <w:p w:rsidR="00730F98" w:rsidRDefault="00730F98" w:rsidP="00730F98">
      <w:pPr>
        <w:pStyle w:val="ListParagraph"/>
      </w:pPr>
      <w:r>
        <w:t>Both teachers plan and design.  The class splits into tow groups.  Each teacher takes a group for the entire lesson.</w:t>
      </w:r>
    </w:p>
    <w:p w:rsidR="00730F98" w:rsidRDefault="00730F98" w:rsidP="00730F98">
      <w:pPr>
        <w:pStyle w:val="ListParagraph"/>
      </w:pPr>
    </w:p>
    <w:p w:rsidR="00730F98" w:rsidRDefault="00730F98" w:rsidP="00730F98">
      <w:pPr>
        <w:pStyle w:val="ListParagraph"/>
        <w:numPr>
          <w:ilvl w:val="0"/>
          <w:numId w:val="1"/>
        </w:numPr>
      </w:pPr>
      <w:r>
        <w:t>Adapting Model</w:t>
      </w:r>
    </w:p>
    <w:p w:rsidR="00730F98" w:rsidRDefault="00730F98" w:rsidP="00730F98">
      <w:pPr>
        <w:pStyle w:val="ListParagraph"/>
      </w:pPr>
      <w:r>
        <w:t>Teacher A:  Primary responsibility for planning and delivering a unit of instruction</w:t>
      </w:r>
    </w:p>
    <w:p w:rsidR="00730F98" w:rsidRDefault="00730F98" w:rsidP="00730F98">
      <w:pPr>
        <w:pStyle w:val="ListParagraph"/>
      </w:pPr>
      <w:r>
        <w:t xml:space="preserve">Teacher B:  Determines and provides adaptations for students who are struggling.  </w:t>
      </w:r>
    </w:p>
    <w:p w:rsidR="00730F98" w:rsidRDefault="00730F98" w:rsidP="00730F98">
      <w:pPr>
        <w:pStyle w:val="ListParagraph"/>
      </w:pPr>
    </w:p>
    <w:p w:rsidR="00730F98" w:rsidRDefault="00730F98" w:rsidP="00730F98">
      <w:r>
        <w:t xml:space="preserve">        8.   Complementary Model</w:t>
      </w:r>
    </w:p>
    <w:p w:rsidR="00730F98" w:rsidRDefault="00730F98" w:rsidP="00730F98">
      <w:pPr>
        <w:ind w:left="720"/>
      </w:pPr>
      <w:r>
        <w:t>Teacher A:  Primary responsibility for delivering core content</w:t>
      </w:r>
    </w:p>
    <w:p w:rsidR="00730F98" w:rsidRDefault="00730F98" w:rsidP="00730F98">
      <w:pPr>
        <w:ind w:left="720"/>
      </w:pPr>
      <w:r>
        <w:t>Teacher B:  Primary responsibility for delivering related instruction in the areas of study and survival skills.</w:t>
      </w:r>
    </w:p>
    <w:p w:rsidR="00730F98" w:rsidRDefault="00730F98" w:rsidP="00730F98">
      <w:pPr>
        <w:ind w:left="1440"/>
      </w:pPr>
    </w:p>
    <w:p w:rsidR="00730F98" w:rsidRDefault="00730F98" w:rsidP="00730F98">
      <w:pPr>
        <w:ind w:left="720"/>
      </w:pPr>
    </w:p>
    <w:p w:rsidR="00155B96" w:rsidRDefault="00012A2E" w:rsidP="00730F98">
      <w:pPr>
        <w:pStyle w:val="ListParagraph"/>
      </w:pPr>
    </w:p>
    <w:sectPr w:rsidR="00155B96" w:rsidSect="00155B9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51303"/>
    <w:multiLevelType w:val="hybridMultilevel"/>
    <w:tmpl w:val="1D54A4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027A0B"/>
    <w:multiLevelType w:val="hybridMultilevel"/>
    <w:tmpl w:val="7840D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30F98"/>
    <w:rsid w:val="00012A2E"/>
    <w:rsid w:val="00730F98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List Paragraph" w:uiPriority="34" w:qFormat="1"/>
  </w:latentStyles>
  <w:style w:type="paragraph" w:default="1" w:styleId="Normal">
    <w:name w:val="Normal"/>
    <w:qFormat/>
    <w:rsid w:val="008F32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30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Macintosh Word</Application>
  <DocSecurity>0</DocSecurity>
  <Lines>1</Lines>
  <Paragraphs>1</Paragraphs>
  <ScaleCrop>false</ScaleCrop>
  <Company>WSD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tgrosswald</dc:creator>
  <cp:keywords/>
  <cp:lastModifiedBy>tgrosswald</cp:lastModifiedBy>
  <cp:revision>2</cp:revision>
  <cp:lastPrinted>2009-11-02T14:07:00Z</cp:lastPrinted>
  <dcterms:created xsi:type="dcterms:W3CDTF">2009-11-02T13:52:00Z</dcterms:created>
  <dcterms:modified xsi:type="dcterms:W3CDTF">2009-11-02T14:08:00Z</dcterms:modified>
</cp:coreProperties>
</file>